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D4" w:rsidRDefault="003404D4" w:rsidP="003404D4">
      <w:pPr>
        <w:rPr>
          <w:b/>
          <w:bCs/>
          <w:lang w:bidi="tr-TR"/>
        </w:rPr>
      </w:pPr>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6A72FE">
          <w:pPr>
            <w:pStyle w:val="T1"/>
            <w:tabs>
              <w:tab w:val="left" w:pos="440"/>
              <w:tab w:val="right" w:leader="dot" w:pos="8799"/>
            </w:tabs>
            <w:rPr>
              <w:rFonts w:eastAsiaTheme="minorEastAsia"/>
              <w:noProof/>
              <w:lang w:eastAsia="tr-TR"/>
            </w:rPr>
          </w:pPr>
          <w:r w:rsidRPr="006A72FE">
            <w:fldChar w:fldCharType="begin"/>
          </w:r>
          <w:r w:rsidR="00564FB7">
            <w:instrText xml:space="preserve"> TOC \o "1-3" \h \z \u </w:instrText>
          </w:r>
          <w:r w:rsidRPr="006A72FE">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Pr>
                <w:noProof/>
                <w:webHidden/>
              </w:rPr>
              <w:fldChar w:fldCharType="begin"/>
            </w:r>
            <w:r w:rsidR="00B915A1">
              <w:rPr>
                <w:noProof/>
                <w:webHidden/>
              </w:rPr>
              <w:instrText xml:space="preserve"> PAGEREF _Toc110946480 \h </w:instrText>
            </w:r>
            <w:r>
              <w:rPr>
                <w:noProof/>
                <w:webHidden/>
              </w:rPr>
            </w:r>
            <w:r>
              <w:rPr>
                <w:noProof/>
                <w:webHidden/>
              </w:rPr>
              <w:fldChar w:fldCharType="separate"/>
            </w:r>
            <w:r w:rsidR="00B915A1">
              <w:rPr>
                <w:noProof/>
                <w:webHidden/>
              </w:rPr>
              <w:t>5</w:t>
            </w:r>
            <w:r>
              <w:rPr>
                <w:noProof/>
                <w:webHidden/>
              </w:rPr>
              <w:fldChar w:fldCharType="end"/>
            </w:r>
          </w:hyperlink>
        </w:p>
        <w:p w:rsidR="00B915A1" w:rsidRDefault="006A72FE">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Pr>
                <w:noProof/>
                <w:webHidden/>
              </w:rPr>
              <w:fldChar w:fldCharType="begin"/>
            </w:r>
            <w:r w:rsidR="00B915A1">
              <w:rPr>
                <w:noProof/>
                <w:webHidden/>
              </w:rPr>
              <w:instrText xml:space="preserve"> PAGEREF _Toc110946481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6A72FE">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Pr>
                <w:noProof/>
                <w:webHidden/>
              </w:rPr>
              <w:fldChar w:fldCharType="begin"/>
            </w:r>
            <w:r w:rsidR="00B915A1">
              <w:rPr>
                <w:noProof/>
                <w:webHidden/>
              </w:rPr>
              <w:instrText xml:space="preserve"> PAGEREF _Toc110946482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6A72FE">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Pr>
                <w:noProof/>
                <w:webHidden/>
              </w:rPr>
              <w:fldChar w:fldCharType="begin"/>
            </w:r>
            <w:r w:rsidR="00B915A1">
              <w:rPr>
                <w:noProof/>
                <w:webHidden/>
              </w:rPr>
              <w:instrText xml:space="preserve"> PAGEREF _Toc110946483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6A72FE">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Pr>
                <w:noProof/>
                <w:webHidden/>
              </w:rPr>
              <w:fldChar w:fldCharType="begin"/>
            </w:r>
            <w:r w:rsidR="00B915A1">
              <w:rPr>
                <w:noProof/>
                <w:webHidden/>
              </w:rPr>
              <w:instrText xml:space="preserve"> PAGEREF _Toc110946484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6A72FE">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Pr>
                <w:noProof/>
                <w:webHidden/>
              </w:rPr>
              <w:fldChar w:fldCharType="begin"/>
            </w:r>
            <w:r w:rsidR="00B915A1">
              <w:rPr>
                <w:noProof/>
                <w:webHidden/>
              </w:rPr>
              <w:instrText xml:space="preserve"> PAGEREF _Toc110946485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Pr>
                <w:noProof/>
                <w:webHidden/>
              </w:rPr>
              <w:fldChar w:fldCharType="begin"/>
            </w:r>
            <w:r w:rsidR="00B915A1">
              <w:rPr>
                <w:noProof/>
                <w:webHidden/>
              </w:rPr>
              <w:instrText xml:space="preserve"> PAGEREF _Toc110946486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Pr>
                <w:noProof/>
                <w:webHidden/>
              </w:rPr>
              <w:fldChar w:fldCharType="begin"/>
            </w:r>
            <w:r w:rsidR="00B915A1">
              <w:rPr>
                <w:noProof/>
                <w:webHidden/>
              </w:rPr>
              <w:instrText xml:space="preserve"> PAGEREF _Toc110946487 \h </w:instrText>
            </w:r>
            <w:r>
              <w:rPr>
                <w:noProof/>
                <w:webHidden/>
              </w:rPr>
            </w:r>
            <w:r>
              <w:rPr>
                <w:noProof/>
                <w:webHidden/>
              </w:rPr>
              <w:fldChar w:fldCharType="separate"/>
            </w:r>
            <w:r w:rsidR="00B915A1">
              <w:rPr>
                <w:noProof/>
                <w:webHidden/>
              </w:rPr>
              <w:t>8</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Pr>
                <w:noProof/>
                <w:webHidden/>
              </w:rPr>
              <w:fldChar w:fldCharType="begin"/>
            </w:r>
            <w:r w:rsidR="00B915A1">
              <w:rPr>
                <w:noProof/>
                <w:webHidden/>
              </w:rPr>
              <w:instrText xml:space="preserve"> PAGEREF _Toc110946488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Pr>
                <w:noProof/>
                <w:webHidden/>
              </w:rPr>
              <w:fldChar w:fldCharType="begin"/>
            </w:r>
            <w:r w:rsidR="00B915A1">
              <w:rPr>
                <w:noProof/>
                <w:webHidden/>
              </w:rPr>
              <w:instrText xml:space="preserve"> PAGEREF _Toc110946489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Pr>
                <w:noProof/>
                <w:webHidden/>
              </w:rPr>
              <w:fldChar w:fldCharType="begin"/>
            </w:r>
            <w:r w:rsidR="00B915A1">
              <w:rPr>
                <w:noProof/>
                <w:webHidden/>
              </w:rPr>
              <w:instrText xml:space="preserve"> PAGEREF _Toc110946490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6A72FE">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Pr>
                <w:noProof/>
                <w:webHidden/>
              </w:rPr>
              <w:fldChar w:fldCharType="begin"/>
            </w:r>
            <w:r w:rsidR="00B915A1">
              <w:rPr>
                <w:noProof/>
                <w:webHidden/>
              </w:rPr>
              <w:instrText xml:space="preserve"> PAGEREF _Toc110946491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Pr>
                <w:noProof/>
                <w:webHidden/>
              </w:rPr>
              <w:fldChar w:fldCharType="begin"/>
            </w:r>
            <w:r w:rsidR="00B915A1">
              <w:rPr>
                <w:noProof/>
                <w:webHidden/>
              </w:rPr>
              <w:instrText xml:space="preserve"> PAGEREF _Toc110946492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Pr>
                <w:noProof/>
                <w:webHidden/>
              </w:rPr>
              <w:fldChar w:fldCharType="begin"/>
            </w:r>
            <w:r w:rsidR="00B915A1">
              <w:rPr>
                <w:noProof/>
                <w:webHidden/>
              </w:rPr>
              <w:instrText xml:space="preserve"> PAGEREF _Toc110946493 \h </w:instrText>
            </w:r>
            <w:r>
              <w:rPr>
                <w:noProof/>
                <w:webHidden/>
              </w:rPr>
            </w:r>
            <w:r>
              <w:rPr>
                <w:noProof/>
                <w:webHidden/>
              </w:rPr>
              <w:fldChar w:fldCharType="separate"/>
            </w:r>
            <w:r w:rsidR="00B915A1">
              <w:rPr>
                <w:noProof/>
                <w:webHidden/>
              </w:rPr>
              <w:t>12</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Pr>
                <w:noProof/>
                <w:webHidden/>
              </w:rPr>
              <w:fldChar w:fldCharType="begin"/>
            </w:r>
            <w:r w:rsidR="00B915A1">
              <w:rPr>
                <w:noProof/>
                <w:webHidden/>
              </w:rPr>
              <w:instrText xml:space="preserve"> PAGEREF _Toc110946494 \h </w:instrText>
            </w:r>
            <w:r>
              <w:rPr>
                <w:noProof/>
                <w:webHidden/>
              </w:rPr>
            </w:r>
            <w:r>
              <w:rPr>
                <w:noProof/>
                <w:webHidden/>
              </w:rPr>
              <w:fldChar w:fldCharType="separate"/>
            </w:r>
            <w:r w:rsidR="00B915A1">
              <w:rPr>
                <w:noProof/>
                <w:webHidden/>
              </w:rPr>
              <w:t>12</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Pr>
                <w:noProof/>
                <w:webHidden/>
              </w:rPr>
              <w:fldChar w:fldCharType="begin"/>
            </w:r>
            <w:r w:rsidR="00B915A1">
              <w:rPr>
                <w:noProof/>
                <w:webHidden/>
              </w:rPr>
              <w:instrText xml:space="preserve"> PAGEREF _Toc110946495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Pr>
                <w:noProof/>
                <w:webHidden/>
              </w:rPr>
              <w:fldChar w:fldCharType="begin"/>
            </w:r>
            <w:r w:rsidR="00B915A1">
              <w:rPr>
                <w:noProof/>
                <w:webHidden/>
              </w:rPr>
              <w:instrText xml:space="preserve"> PAGEREF _Toc110946496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Pr>
                <w:noProof/>
                <w:webHidden/>
              </w:rPr>
              <w:fldChar w:fldCharType="begin"/>
            </w:r>
            <w:r w:rsidR="00B915A1">
              <w:rPr>
                <w:noProof/>
                <w:webHidden/>
              </w:rPr>
              <w:instrText xml:space="preserve"> PAGEREF _Toc110946497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Pr>
                <w:noProof/>
                <w:webHidden/>
              </w:rPr>
              <w:fldChar w:fldCharType="begin"/>
            </w:r>
            <w:r w:rsidR="00B915A1">
              <w:rPr>
                <w:noProof/>
                <w:webHidden/>
              </w:rPr>
              <w:instrText xml:space="preserve"> PAGEREF _Toc110946498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Pr>
                <w:noProof/>
                <w:webHidden/>
              </w:rPr>
              <w:fldChar w:fldCharType="begin"/>
            </w:r>
            <w:r w:rsidR="00B915A1">
              <w:rPr>
                <w:noProof/>
                <w:webHidden/>
              </w:rPr>
              <w:instrText xml:space="preserve"> PAGEREF _Toc110946499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Pr>
                <w:noProof/>
                <w:webHidden/>
              </w:rPr>
              <w:fldChar w:fldCharType="begin"/>
            </w:r>
            <w:r w:rsidR="00B915A1">
              <w:rPr>
                <w:noProof/>
                <w:webHidden/>
              </w:rPr>
              <w:instrText xml:space="preserve"> PAGEREF _Toc110946500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Pr>
                <w:noProof/>
                <w:webHidden/>
              </w:rPr>
              <w:fldChar w:fldCharType="begin"/>
            </w:r>
            <w:r w:rsidR="00B915A1">
              <w:rPr>
                <w:noProof/>
                <w:webHidden/>
              </w:rPr>
              <w:instrText xml:space="preserve"> PAGEREF _Toc110946501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Pr>
                <w:noProof/>
                <w:webHidden/>
              </w:rPr>
              <w:fldChar w:fldCharType="begin"/>
            </w:r>
            <w:r w:rsidR="00B915A1">
              <w:rPr>
                <w:noProof/>
                <w:webHidden/>
              </w:rPr>
              <w:instrText xml:space="preserve"> PAGEREF _Toc110946502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Pr>
                <w:noProof/>
                <w:webHidden/>
              </w:rPr>
              <w:fldChar w:fldCharType="begin"/>
            </w:r>
            <w:r w:rsidR="00B915A1">
              <w:rPr>
                <w:noProof/>
                <w:webHidden/>
              </w:rPr>
              <w:instrText xml:space="preserve"> PAGEREF _Toc110946503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Pr>
                <w:noProof/>
                <w:webHidden/>
              </w:rPr>
              <w:fldChar w:fldCharType="begin"/>
            </w:r>
            <w:r w:rsidR="00B915A1">
              <w:rPr>
                <w:noProof/>
                <w:webHidden/>
              </w:rPr>
              <w:instrText xml:space="preserve"> PAGEREF _Toc110946504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Pr>
                <w:noProof/>
                <w:webHidden/>
              </w:rPr>
              <w:fldChar w:fldCharType="begin"/>
            </w:r>
            <w:r w:rsidR="00B915A1">
              <w:rPr>
                <w:noProof/>
                <w:webHidden/>
              </w:rPr>
              <w:instrText xml:space="preserve"> PAGEREF _Toc110946505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Pr>
                <w:noProof/>
                <w:webHidden/>
              </w:rPr>
              <w:fldChar w:fldCharType="begin"/>
            </w:r>
            <w:r w:rsidR="00B915A1">
              <w:rPr>
                <w:noProof/>
                <w:webHidden/>
              </w:rPr>
              <w:instrText xml:space="preserve"> PAGEREF _Toc110946506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Pr>
                <w:noProof/>
                <w:webHidden/>
              </w:rPr>
              <w:fldChar w:fldCharType="begin"/>
            </w:r>
            <w:r w:rsidR="00B915A1">
              <w:rPr>
                <w:noProof/>
                <w:webHidden/>
              </w:rPr>
              <w:instrText xml:space="preserve"> PAGEREF _Toc110946507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Pr>
                <w:noProof/>
                <w:webHidden/>
              </w:rPr>
              <w:fldChar w:fldCharType="begin"/>
            </w:r>
            <w:r w:rsidR="00B915A1">
              <w:rPr>
                <w:noProof/>
                <w:webHidden/>
              </w:rPr>
              <w:instrText xml:space="preserve"> PAGEREF _Toc110946508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Pr>
                <w:noProof/>
                <w:webHidden/>
              </w:rPr>
              <w:fldChar w:fldCharType="begin"/>
            </w:r>
            <w:r w:rsidR="00B915A1">
              <w:rPr>
                <w:noProof/>
                <w:webHidden/>
              </w:rPr>
              <w:instrText xml:space="preserve"> PAGEREF _Toc110946509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Pr>
                <w:noProof/>
                <w:webHidden/>
              </w:rPr>
              <w:fldChar w:fldCharType="begin"/>
            </w:r>
            <w:r w:rsidR="00B915A1">
              <w:rPr>
                <w:noProof/>
                <w:webHidden/>
              </w:rPr>
              <w:instrText xml:space="preserve"> PAGEREF _Toc110946510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Pr>
                <w:noProof/>
                <w:webHidden/>
              </w:rPr>
              <w:fldChar w:fldCharType="begin"/>
            </w:r>
            <w:r w:rsidR="00B915A1">
              <w:rPr>
                <w:noProof/>
                <w:webHidden/>
              </w:rPr>
              <w:instrText xml:space="preserve"> PAGEREF _Toc110946511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Pr>
                <w:noProof/>
                <w:webHidden/>
              </w:rPr>
              <w:fldChar w:fldCharType="begin"/>
            </w:r>
            <w:r w:rsidR="00B915A1">
              <w:rPr>
                <w:noProof/>
                <w:webHidden/>
              </w:rPr>
              <w:instrText xml:space="preserve"> PAGEREF _Toc110946512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Pr>
                <w:noProof/>
                <w:webHidden/>
              </w:rPr>
              <w:fldChar w:fldCharType="begin"/>
            </w:r>
            <w:r w:rsidR="00B915A1">
              <w:rPr>
                <w:noProof/>
                <w:webHidden/>
              </w:rPr>
              <w:instrText xml:space="preserve"> PAGEREF _Toc110946513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Pr>
                <w:noProof/>
                <w:webHidden/>
              </w:rPr>
              <w:fldChar w:fldCharType="begin"/>
            </w:r>
            <w:r w:rsidR="00B915A1">
              <w:rPr>
                <w:noProof/>
                <w:webHidden/>
              </w:rPr>
              <w:instrText xml:space="preserve"> PAGEREF _Toc110946514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Pr>
                <w:noProof/>
                <w:webHidden/>
              </w:rPr>
              <w:fldChar w:fldCharType="begin"/>
            </w:r>
            <w:r w:rsidR="00B915A1">
              <w:rPr>
                <w:noProof/>
                <w:webHidden/>
              </w:rPr>
              <w:instrText xml:space="preserve"> PAGEREF _Toc110946515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6A72FE">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Pr>
                <w:noProof/>
                <w:webHidden/>
              </w:rPr>
              <w:fldChar w:fldCharType="begin"/>
            </w:r>
            <w:r w:rsidR="00B915A1">
              <w:rPr>
                <w:noProof/>
                <w:webHidden/>
              </w:rPr>
              <w:instrText xml:space="preserve"> PAGEREF _Toc110946516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Pr>
                <w:noProof/>
                <w:webHidden/>
              </w:rPr>
              <w:fldChar w:fldCharType="begin"/>
            </w:r>
            <w:r w:rsidR="00B915A1">
              <w:rPr>
                <w:noProof/>
                <w:webHidden/>
              </w:rPr>
              <w:instrText xml:space="preserve"> PAGEREF _Toc110946517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Pr>
                <w:noProof/>
                <w:webHidden/>
              </w:rPr>
              <w:fldChar w:fldCharType="begin"/>
            </w:r>
            <w:r w:rsidR="00B915A1">
              <w:rPr>
                <w:noProof/>
                <w:webHidden/>
              </w:rPr>
              <w:instrText xml:space="preserve"> PAGEREF _Toc110946518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Pr>
                <w:noProof/>
                <w:webHidden/>
              </w:rPr>
              <w:fldChar w:fldCharType="begin"/>
            </w:r>
            <w:r w:rsidR="00B915A1">
              <w:rPr>
                <w:noProof/>
                <w:webHidden/>
              </w:rPr>
              <w:instrText xml:space="preserve"> PAGEREF _Toc110946519 \h </w:instrText>
            </w:r>
            <w:r>
              <w:rPr>
                <w:noProof/>
                <w:webHidden/>
              </w:rPr>
            </w:r>
            <w:r>
              <w:rPr>
                <w:noProof/>
                <w:webHidden/>
              </w:rPr>
              <w:fldChar w:fldCharType="separate"/>
            </w:r>
            <w:r w:rsidR="00B915A1">
              <w:rPr>
                <w:noProof/>
                <w:webHidden/>
              </w:rPr>
              <w:t>20</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Pr>
                <w:noProof/>
                <w:webHidden/>
              </w:rPr>
              <w:fldChar w:fldCharType="begin"/>
            </w:r>
            <w:r w:rsidR="00B915A1">
              <w:rPr>
                <w:noProof/>
                <w:webHidden/>
              </w:rPr>
              <w:instrText xml:space="preserve"> PAGEREF _Toc110946520 \h </w:instrText>
            </w:r>
            <w:r>
              <w:rPr>
                <w:noProof/>
                <w:webHidden/>
              </w:rPr>
            </w:r>
            <w:r>
              <w:rPr>
                <w:noProof/>
                <w:webHidden/>
              </w:rPr>
              <w:fldChar w:fldCharType="separate"/>
            </w:r>
            <w:r w:rsidR="00B915A1">
              <w:rPr>
                <w:noProof/>
                <w:webHidden/>
              </w:rPr>
              <w:t>20</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Pr>
                <w:noProof/>
                <w:webHidden/>
              </w:rPr>
              <w:fldChar w:fldCharType="begin"/>
            </w:r>
            <w:r w:rsidR="00B915A1">
              <w:rPr>
                <w:noProof/>
                <w:webHidden/>
              </w:rPr>
              <w:instrText xml:space="preserve"> PAGEREF _Toc110946521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Pr>
                <w:noProof/>
                <w:webHidden/>
              </w:rPr>
              <w:fldChar w:fldCharType="begin"/>
            </w:r>
            <w:r w:rsidR="00B915A1">
              <w:rPr>
                <w:noProof/>
                <w:webHidden/>
              </w:rPr>
              <w:instrText xml:space="preserve"> PAGEREF _Toc110946522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Pr>
                <w:noProof/>
                <w:webHidden/>
              </w:rPr>
              <w:fldChar w:fldCharType="begin"/>
            </w:r>
            <w:r w:rsidR="00B915A1">
              <w:rPr>
                <w:noProof/>
                <w:webHidden/>
              </w:rPr>
              <w:instrText xml:space="preserve"> PAGEREF _Toc110946523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Pr>
                <w:noProof/>
                <w:webHidden/>
              </w:rPr>
              <w:fldChar w:fldCharType="begin"/>
            </w:r>
            <w:r w:rsidR="00B915A1">
              <w:rPr>
                <w:noProof/>
                <w:webHidden/>
              </w:rPr>
              <w:instrText xml:space="preserve"> PAGEREF _Toc110946524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Pr>
                <w:noProof/>
                <w:webHidden/>
              </w:rPr>
              <w:fldChar w:fldCharType="begin"/>
            </w:r>
            <w:r w:rsidR="00B915A1">
              <w:rPr>
                <w:noProof/>
                <w:webHidden/>
              </w:rPr>
              <w:instrText xml:space="preserve"> PAGEREF _Toc110946525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Pr>
                <w:noProof/>
                <w:webHidden/>
              </w:rPr>
              <w:fldChar w:fldCharType="begin"/>
            </w:r>
            <w:r w:rsidR="00B915A1">
              <w:rPr>
                <w:noProof/>
                <w:webHidden/>
              </w:rPr>
              <w:instrText xml:space="preserve"> PAGEREF _Toc110946526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Pr>
                <w:noProof/>
                <w:webHidden/>
              </w:rPr>
              <w:fldChar w:fldCharType="begin"/>
            </w:r>
            <w:r w:rsidR="00B915A1">
              <w:rPr>
                <w:noProof/>
                <w:webHidden/>
              </w:rPr>
              <w:instrText xml:space="preserve"> PAGEREF _Toc110946527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Pr>
                <w:noProof/>
                <w:webHidden/>
              </w:rPr>
              <w:fldChar w:fldCharType="begin"/>
            </w:r>
            <w:r w:rsidR="00B915A1">
              <w:rPr>
                <w:noProof/>
                <w:webHidden/>
              </w:rPr>
              <w:instrText xml:space="preserve"> PAGEREF _Toc110946528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6A72FE">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Pr>
                <w:noProof/>
                <w:webHidden/>
              </w:rPr>
              <w:fldChar w:fldCharType="begin"/>
            </w:r>
            <w:r w:rsidR="00B915A1">
              <w:rPr>
                <w:noProof/>
                <w:webHidden/>
              </w:rPr>
              <w:instrText xml:space="preserve"> PAGEREF _Toc110946529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Pr>
                <w:noProof/>
                <w:webHidden/>
              </w:rPr>
              <w:fldChar w:fldCharType="begin"/>
            </w:r>
            <w:r w:rsidR="00B915A1">
              <w:rPr>
                <w:noProof/>
                <w:webHidden/>
              </w:rPr>
              <w:instrText xml:space="preserve"> PAGEREF _Toc110946530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Pr>
                <w:noProof/>
                <w:webHidden/>
              </w:rPr>
              <w:fldChar w:fldCharType="begin"/>
            </w:r>
            <w:r w:rsidR="00B915A1">
              <w:rPr>
                <w:noProof/>
                <w:webHidden/>
              </w:rPr>
              <w:instrText xml:space="preserve"> PAGEREF _Toc110946531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Pr>
                <w:noProof/>
                <w:webHidden/>
              </w:rPr>
              <w:fldChar w:fldCharType="begin"/>
            </w:r>
            <w:r w:rsidR="00B915A1">
              <w:rPr>
                <w:noProof/>
                <w:webHidden/>
              </w:rPr>
              <w:instrText xml:space="preserve"> PAGEREF _Toc110946532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6A72FE">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Pr>
                <w:noProof/>
                <w:webHidden/>
              </w:rPr>
              <w:fldChar w:fldCharType="begin"/>
            </w:r>
            <w:r w:rsidR="00B915A1">
              <w:rPr>
                <w:noProof/>
                <w:webHidden/>
              </w:rPr>
              <w:instrText xml:space="preserve"> PAGEREF _Toc110946533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Pr>
                <w:noProof/>
                <w:webHidden/>
              </w:rPr>
              <w:fldChar w:fldCharType="begin"/>
            </w:r>
            <w:r w:rsidR="00B915A1">
              <w:rPr>
                <w:noProof/>
                <w:webHidden/>
              </w:rPr>
              <w:instrText xml:space="preserve"> PAGEREF _Toc110946534 \h </w:instrText>
            </w:r>
            <w:r>
              <w:rPr>
                <w:noProof/>
                <w:webHidden/>
              </w:rPr>
            </w:r>
            <w:r>
              <w:rPr>
                <w:noProof/>
                <w:webHidden/>
              </w:rPr>
              <w:fldChar w:fldCharType="separate"/>
            </w:r>
            <w:r w:rsidR="00B915A1">
              <w:rPr>
                <w:noProof/>
                <w:webHidden/>
              </w:rPr>
              <w:t>25</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Pr>
                <w:noProof/>
                <w:webHidden/>
              </w:rPr>
              <w:fldChar w:fldCharType="begin"/>
            </w:r>
            <w:r w:rsidR="00B915A1">
              <w:rPr>
                <w:noProof/>
                <w:webHidden/>
              </w:rPr>
              <w:instrText xml:space="preserve"> PAGEREF _Toc110946535 \h </w:instrText>
            </w:r>
            <w:r>
              <w:rPr>
                <w:noProof/>
                <w:webHidden/>
              </w:rPr>
            </w:r>
            <w:r>
              <w:rPr>
                <w:noProof/>
                <w:webHidden/>
              </w:rPr>
              <w:fldChar w:fldCharType="separate"/>
            </w:r>
            <w:r w:rsidR="00B915A1">
              <w:rPr>
                <w:noProof/>
                <w:webHidden/>
              </w:rPr>
              <w:t>26</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Pr>
                <w:noProof/>
                <w:webHidden/>
              </w:rPr>
              <w:fldChar w:fldCharType="begin"/>
            </w:r>
            <w:r w:rsidR="00B915A1">
              <w:rPr>
                <w:noProof/>
                <w:webHidden/>
              </w:rPr>
              <w:instrText xml:space="preserve"> PAGEREF _Toc110946536 \h </w:instrText>
            </w:r>
            <w:r>
              <w:rPr>
                <w:noProof/>
                <w:webHidden/>
              </w:rPr>
            </w:r>
            <w:r>
              <w:rPr>
                <w:noProof/>
                <w:webHidden/>
              </w:rPr>
              <w:fldChar w:fldCharType="separate"/>
            </w:r>
            <w:r w:rsidR="00B915A1">
              <w:rPr>
                <w:noProof/>
                <w:webHidden/>
              </w:rPr>
              <w:t>27</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Pr>
                <w:noProof/>
                <w:webHidden/>
              </w:rPr>
              <w:fldChar w:fldCharType="begin"/>
            </w:r>
            <w:r w:rsidR="00B915A1">
              <w:rPr>
                <w:noProof/>
                <w:webHidden/>
              </w:rPr>
              <w:instrText xml:space="preserve"> PAGEREF _Toc110946537 \h </w:instrText>
            </w:r>
            <w:r>
              <w:rPr>
                <w:noProof/>
                <w:webHidden/>
              </w:rPr>
            </w:r>
            <w:r>
              <w:rPr>
                <w:noProof/>
                <w:webHidden/>
              </w:rPr>
              <w:fldChar w:fldCharType="separate"/>
            </w:r>
            <w:r w:rsidR="00B915A1">
              <w:rPr>
                <w:noProof/>
                <w:webHidden/>
              </w:rPr>
              <w:t>28</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Pr>
                <w:noProof/>
                <w:webHidden/>
              </w:rPr>
              <w:fldChar w:fldCharType="begin"/>
            </w:r>
            <w:r w:rsidR="00B915A1">
              <w:rPr>
                <w:noProof/>
                <w:webHidden/>
              </w:rPr>
              <w:instrText xml:space="preserve"> PAGEREF _Toc110946538 \h </w:instrText>
            </w:r>
            <w:r>
              <w:rPr>
                <w:noProof/>
                <w:webHidden/>
              </w:rPr>
            </w:r>
            <w:r>
              <w:rPr>
                <w:noProof/>
                <w:webHidden/>
              </w:rPr>
              <w:fldChar w:fldCharType="separate"/>
            </w:r>
            <w:r w:rsidR="00B915A1">
              <w:rPr>
                <w:noProof/>
                <w:webHidden/>
              </w:rPr>
              <w:t>28</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Pr>
                <w:noProof/>
                <w:webHidden/>
              </w:rPr>
              <w:fldChar w:fldCharType="begin"/>
            </w:r>
            <w:r w:rsidR="00B915A1">
              <w:rPr>
                <w:noProof/>
                <w:webHidden/>
              </w:rPr>
              <w:instrText xml:space="preserve"> PAGEREF _Toc110946539 \h </w:instrText>
            </w:r>
            <w:r>
              <w:rPr>
                <w:noProof/>
                <w:webHidden/>
              </w:rPr>
            </w:r>
            <w:r>
              <w:rPr>
                <w:noProof/>
                <w:webHidden/>
              </w:rPr>
              <w:fldChar w:fldCharType="separate"/>
            </w:r>
            <w:r w:rsidR="00B915A1">
              <w:rPr>
                <w:noProof/>
                <w:webHidden/>
              </w:rPr>
              <w:t>29</w:t>
            </w:r>
            <w:r>
              <w:rPr>
                <w:noProof/>
                <w:webHidden/>
              </w:rPr>
              <w:fldChar w:fldCharType="end"/>
            </w:r>
          </w:hyperlink>
        </w:p>
        <w:p w:rsidR="00B915A1" w:rsidRDefault="006A72FE">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Pr>
                <w:noProof/>
                <w:webHidden/>
              </w:rPr>
              <w:fldChar w:fldCharType="begin"/>
            </w:r>
            <w:r w:rsidR="00B915A1">
              <w:rPr>
                <w:noProof/>
                <w:webHidden/>
              </w:rPr>
              <w:instrText xml:space="preserve"> PAGEREF _Toc110946540 \h </w:instrText>
            </w:r>
            <w:r>
              <w:rPr>
                <w:noProof/>
                <w:webHidden/>
              </w:rPr>
            </w:r>
            <w:r>
              <w:rPr>
                <w:noProof/>
                <w:webHidden/>
              </w:rPr>
              <w:fldChar w:fldCharType="separate"/>
            </w:r>
            <w:r w:rsidR="00B915A1">
              <w:rPr>
                <w:noProof/>
                <w:webHidden/>
              </w:rPr>
              <w:t>30</w:t>
            </w:r>
            <w:r>
              <w:rPr>
                <w:noProof/>
                <w:webHidden/>
              </w:rPr>
              <w:fldChar w:fldCharType="end"/>
            </w:r>
          </w:hyperlink>
        </w:p>
        <w:p w:rsidR="00564FB7" w:rsidRDefault="006A72FE">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 xml:space="preserve">TANIMLARVE </w:t>
      </w:r>
      <w:r w:rsidR="009151E4" w:rsidRPr="009151E4">
        <w:rPr>
          <w:b/>
          <w:bCs/>
          <w:lang w:bidi="tr-TR"/>
        </w:rPr>
        <w:t>KISALTMALAR</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 xml:space="preserve">çoğunluklakimyasal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bazl</w:t>
      </w:r>
      <w:r w:rsidRPr="009151E4">
        <w:rPr>
          <w:rFonts w:hint="eastAsia"/>
          <w:bCs/>
          <w:lang w:bidi="tr-TR"/>
        </w:rPr>
        <w:t>ıö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006767B2" w:rsidRPr="009B6ACE">
        <w:t>MEB ve diğer yetkili otoriteler</w:t>
      </w:r>
      <w:r w:rsidRPr="009B6ACE">
        <w:t>ce</w:t>
      </w:r>
      <w:r w:rsidR="00B32C3C" w:rsidRPr="009B6ACE">
        <w:t>belirlenen</w:t>
      </w:r>
      <w:r w:rsidR="0002779C" w:rsidRPr="009B6ACE">
        <w:t xml:space="preserve"> kurallara</w:t>
      </w:r>
      <w:r w:rsidR="00B32C3C" w:rsidRPr="009B6ACE">
        <w:t xml:space="preserve"> (</w:t>
      </w:r>
      <w:r w:rsidR="00593FA7">
        <w:t>fiziki mesafe</w:t>
      </w:r>
      <w:r w:rsidR="006767B2" w:rsidRPr="009B6ACE">
        <w:t>, kapasite, KKD kullanımı, izolasyon</w:t>
      </w:r>
      <w:r w:rsidR="006767B2" w:rsidRPr="001618A1">
        <w:t>ve diğer hijyen ve sanitasyon</w:t>
      </w:r>
      <w:r w:rsidR="00B32C3C" w:rsidRPr="001618A1">
        <w:t>)</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rsidR="00851166">
        <w:t xml:space="preserve">tarafından oluşturulan </w:t>
      </w:r>
      <w:r w:rsidR="00332FC2">
        <w:t>buk</w:t>
      </w:r>
      <w:r w:rsidRPr="00792E55">
        <w:t>ılavuz</w:t>
      </w:r>
      <w:r w:rsidR="00332FC2">
        <w:t xml:space="preserve"> ve </w:t>
      </w:r>
      <w:r w:rsidRPr="00792E55">
        <w:t>soru listelerin</w:t>
      </w:r>
      <w:r w:rsidR="00332FC2">
        <w:t>in yanı sıra,</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0" w:name="_Toc110946480"/>
      <w:r w:rsidRPr="002D3C99">
        <w:rPr>
          <w:b/>
          <w:color w:val="FF0000"/>
        </w:rPr>
        <w:t>GİRİŞ</w:t>
      </w:r>
      <w:bookmarkEnd w:id="0"/>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 xml:space="preserve">birimharcama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1" w:name="bookmark3"/>
      <w:bookmarkStart w:id="2" w:name="_Toc110946481"/>
      <w:r w:rsidRPr="002D3C99">
        <w:rPr>
          <w:b/>
          <w:color w:val="FF0000"/>
          <w:lang w:bidi="tr-TR"/>
        </w:rPr>
        <w:t>1.1</w:t>
      </w:r>
      <w:r w:rsidR="002D3C99" w:rsidRPr="002D3C99">
        <w:rPr>
          <w:b/>
          <w:color w:val="FF0000"/>
          <w:lang w:bidi="tr-TR"/>
        </w:rPr>
        <w:t>.</w:t>
      </w:r>
      <w:r w:rsidR="003404D4" w:rsidRPr="002D3C99">
        <w:rPr>
          <w:b/>
          <w:color w:val="FF0000"/>
          <w:lang w:bidi="tr-TR"/>
        </w:rPr>
        <w:t>Kapsam ve Amaç</w:t>
      </w:r>
      <w:bookmarkEnd w:id="1"/>
      <w:bookmarkEnd w:id="2"/>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00F61689" w:rsidRPr="00670E3C">
        <w:rPr>
          <w:lang w:bidi="tr-TR"/>
        </w:rPr>
        <w:t>kuruluş</w:t>
      </w:r>
      <w:r w:rsidR="00670E3C">
        <w:rPr>
          <w:lang w:bidi="tr-TR"/>
        </w:rPr>
        <w:t>ların</w:t>
      </w:r>
      <w:r w:rsidRPr="003404D4">
        <w:rPr>
          <w:lang w:bidi="tr-TR"/>
        </w:rPr>
        <w:t>çalışanlarını</w:t>
      </w:r>
      <w:r w:rsidR="00D04D62">
        <w:rPr>
          <w:lang w:bidi="tr-TR"/>
        </w:rPr>
        <w:t>, öğrencilerini, velileri</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,kuruluşun</w:t>
      </w:r>
      <w:r w:rsidRPr="003404D4">
        <w:rPr>
          <w:lang w:bidi="tr-TR"/>
        </w:rPr>
        <w:t>, çalışan sayısı, yapısı, faaliyetleri vb. hususlar gözönüne alınarak hazırlanır.</w:t>
      </w:r>
    </w:p>
    <w:p w:rsidR="00CF3573" w:rsidRPr="00CF3573" w:rsidRDefault="00CF3573" w:rsidP="00FF3EAF">
      <w:pPr>
        <w:pStyle w:val="Balk1"/>
        <w:numPr>
          <w:ilvl w:val="0"/>
          <w:numId w:val="1"/>
        </w:numPr>
        <w:ind w:left="284" w:hanging="284"/>
        <w:rPr>
          <w:b/>
          <w:color w:val="FF0000"/>
        </w:rPr>
      </w:pPr>
      <w:bookmarkStart w:id="3" w:name="_Toc110946482"/>
      <w:r w:rsidRPr="00CF3573">
        <w:rPr>
          <w:b/>
          <w:color w:val="FF0000"/>
        </w:rPr>
        <w:t>SALGIN</w:t>
      </w:r>
      <w:r>
        <w:rPr>
          <w:b/>
          <w:color w:val="FF0000"/>
        </w:rPr>
        <w:t xml:space="preserve"> TÜRLERİ VE</w:t>
      </w:r>
      <w:r w:rsidRPr="00CF3573">
        <w:rPr>
          <w:b/>
          <w:color w:val="FF0000"/>
        </w:rPr>
        <w:t xml:space="preserve"> BULAŞ</w:t>
      </w:r>
      <w:r>
        <w:rPr>
          <w:b/>
          <w:color w:val="FF0000"/>
        </w:rPr>
        <w:t xml:space="preserve"> YOLLARI</w:t>
      </w:r>
      <w:bookmarkEnd w:id="3"/>
    </w:p>
    <w:p w:rsidR="00EC7E64" w:rsidRPr="002D3C99" w:rsidRDefault="00CF3573" w:rsidP="00564FB7">
      <w:pPr>
        <w:pStyle w:val="Balk2"/>
        <w:rPr>
          <w:b/>
          <w:color w:val="FF0000"/>
          <w:lang w:bidi="tr-TR"/>
        </w:rPr>
      </w:pPr>
      <w:bookmarkStart w:id="4"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EC7E64" w:rsidRPr="002D3C99">
        <w:rPr>
          <w:b/>
          <w:color w:val="FF0000"/>
          <w:lang w:bidi="tr-TR"/>
        </w:rPr>
        <w:t>Salgın Türleri</w:t>
      </w:r>
      <w:bookmarkEnd w:id="4"/>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5"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5"/>
    </w:p>
    <w:p w:rsidR="00EC7E64" w:rsidRPr="00EC7E64" w:rsidRDefault="00EC7E64" w:rsidP="00FF3EAF">
      <w:pPr>
        <w:pStyle w:val="ListeParagraf"/>
        <w:numPr>
          <w:ilvl w:val="0"/>
          <w:numId w:val="4"/>
        </w:numPr>
        <w:ind w:left="709"/>
        <w:jc w:val="both"/>
        <w:rPr>
          <w:lang w:bidi="tr-TR"/>
        </w:rPr>
      </w:pPr>
      <w:r w:rsidRPr="00CF3573">
        <w:rPr>
          <w:b/>
        </w:rPr>
        <w:t>Solunum sistemi yolu:</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6" w:name="bookmark8"/>
      <w:bookmarkStart w:id="7" w:name="_Toc110946485"/>
      <w:r w:rsidRPr="00821C34">
        <w:rPr>
          <w:b/>
          <w:color w:val="FF0000"/>
          <w:lang w:bidi="tr-TR"/>
        </w:rPr>
        <w:t>KORUNMA VE KONTROL ÖNLEMLERİ</w:t>
      </w:r>
      <w:bookmarkEnd w:id="6"/>
      <w:bookmarkEnd w:id="7"/>
    </w:p>
    <w:p w:rsidR="00A25B6E" w:rsidRPr="00821C34" w:rsidRDefault="00A25B6E" w:rsidP="00FF3EAF">
      <w:pPr>
        <w:pStyle w:val="Balk2"/>
        <w:numPr>
          <w:ilvl w:val="1"/>
          <w:numId w:val="1"/>
        </w:numPr>
        <w:ind w:left="567" w:hanging="567"/>
        <w:rPr>
          <w:b/>
          <w:color w:val="FF0000"/>
          <w:lang w:bidi="tr-TR"/>
        </w:rPr>
      </w:pPr>
      <w:bookmarkStart w:id="8" w:name="bookmark9"/>
      <w:bookmarkStart w:id="9" w:name="_Toc110946486"/>
      <w:r w:rsidRPr="002D3C99">
        <w:rPr>
          <w:b/>
          <w:color w:val="FF0000"/>
          <w:lang w:bidi="tr-TR"/>
        </w:rPr>
        <w:t>Hazırlık</w:t>
      </w:r>
      <w:bookmarkEnd w:id="8"/>
      <w:bookmarkEnd w:id="9"/>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0" w:name="bookmark10"/>
      <w:bookmarkStart w:id="11" w:name="_Toc110946487"/>
      <w:r w:rsidRPr="00821C34">
        <w:rPr>
          <w:b/>
          <w:bCs/>
          <w:color w:val="FF0000"/>
          <w:lang w:bidi="tr-TR"/>
        </w:rPr>
        <w:t xml:space="preserve">Standart Enfeksiyon Kontrol Önlemleri </w:t>
      </w:r>
      <w:r w:rsidR="00E55C42" w:rsidRPr="00821C34">
        <w:rPr>
          <w:b/>
          <w:bCs/>
          <w:color w:val="FF0000"/>
          <w:lang w:bidi="tr-TR"/>
        </w:rPr>
        <w:t>(SEKÖ)</w:t>
      </w:r>
      <w:bookmarkStart w:id="12" w:name="bookmark11"/>
      <w:bookmarkEnd w:id="10"/>
      <w:bookmarkEnd w:id="11"/>
    </w:p>
    <w:p w:rsidR="00E55C42" w:rsidRPr="00CF3573" w:rsidRDefault="005B376F" w:rsidP="00CF3573">
      <w:pPr>
        <w:rPr>
          <w:color w:val="FF0000"/>
          <w:lang w:bidi="tr-TR"/>
        </w:rPr>
      </w:pPr>
      <w:r w:rsidRPr="00CF3573">
        <w:rPr>
          <w:color w:val="FF0000"/>
          <w:lang w:bidi="tr-TR"/>
        </w:rPr>
        <w:t>Enfeksiyon Önleme ve Kontrol Eylem Planlaması</w:t>
      </w:r>
      <w:bookmarkEnd w:id="12"/>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3" w:name="bookmark12"/>
      <w:bookmarkStart w:id="14"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3"/>
      <w:bookmarkEnd w:id="14"/>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5" w:name="bookmark13"/>
    </w:p>
    <w:p w:rsidR="00A865C4" w:rsidRPr="00821C34" w:rsidRDefault="00A865C4" w:rsidP="00FF3EAF">
      <w:pPr>
        <w:pStyle w:val="Balk2"/>
        <w:numPr>
          <w:ilvl w:val="1"/>
          <w:numId w:val="1"/>
        </w:numPr>
        <w:ind w:left="567" w:hanging="567"/>
        <w:rPr>
          <w:b/>
          <w:bCs/>
          <w:color w:val="FF0000"/>
          <w:lang w:bidi="tr-TR"/>
        </w:rPr>
      </w:pPr>
      <w:bookmarkStart w:id="16"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5"/>
      <w:bookmarkEnd w:id="16"/>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7" w:name="_Toc110946490"/>
      <w:r w:rsidRPr="00073B9D">
        <w:rPr>
          <w:b/>
          <w:bCs/>
          <w:color w:val="FF0000"/>
          <w:lang w:bidi="tr-TR"/>
        </w:rPr>
        <w:t>Yükleniciler, Dış Servis/Hizmet Sunucuları, Ürün ve Hizmet Tedarikçileri</w:t>
      </w:r>
      <w:bookmarkEnd w:id="17"/>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p>
    <w:p w:rsidR="00A72DAB" w:rsidRPr="00073B9D" w:rsidRDefault="00A72DAB" w:rsidP="00FF3EAF">
      <w:pPr>
        <w:pStyle w:val="Balk1"/>
        <w:numPr>
          <w:ilvl w:val="0"/>
          <w:numId w:val="1"/>
        </w:numPr>
        <w:ind w:left="284"/>
        <w:rPr>
          <w:b/>
          <w:color w:val="FF0000"/>
          <w:lang w:bidi="tr-TR"/>
        </w:rPr>
      </w:pPr>
      <w:bookmarkStart w:id="18" w:name="_Toc110946491"/>
      <w:r w:rsidRPr="00073B9D">
        <w:rPr>
          <w:b/>
          <w:color w:val="FF0000"/>
          <w:lang w:bidi="tr-TR"/>
        </w:rPr>
        <w:t>UYGULAMAYA YÖNELİK ÖNLEMLER</w:t>
      </w:r>
      <w:bookmarkStart w:id="19" w:name="bookmark21"/>
      <w:bookmarkEnd w:id="18"/>
    </w:p>
    <w:p w:rsidR="00A72DAB" w:rsidRPr="00073B9D" w:rsidRDefault="00A72DAB" w:rsidP="00FF3EAF">
      <w:pPr>
        <w:pStyle w:val="Balk2"/>
        <w:numPr>
          <w:ilvl w:val="1"/>
          <w:numId w:val="1"/>
        </w:numPr>
        <w:ind w:left="567" w:hanging="567"/>
        <w:rPr>
          <w:b/>
          <w:color w:val="FF0000"/>
          <w:lang w:bidi="tr-TR"/>
        </w:rPr>
      </w:pPr>
      <w:bookmarkStart w:id="20" w:name="_Toc110946492"/>
      <w:r w:rsidRPr="00073B9D">
        <w:rPr>
          <w:b/>
          <w:bCs/>
          <w:color w:val="FF0000"/>
          <w:lang w:bidi="tr-TR"/>
        </w:rPr>
        <w:t>El Hijyeni</w:t>
      </w:r>
      <w:bookmarkEnd w:id="19"/>
      <w:bookmarkEnd w:id="20"/>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 xml:space="preserve">personel ve öğrencilerin korunması için yaptıkları faaliyetlere,yaş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1"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2" w:name="bookmark25"/>
      <w:bookmarkEnd w:id="21"/>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2"/>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00AA2BCE">
        <w:rPr>
          <w:lang w:bidi="tr-TR"/>
        </w:rPr>
        <w:t>doğrultusunda belirlenen</w:t>
      </w:r>
      <w:r w:rsidRPr="00AF5DE3">
        <w:rPr>
          <w:lang w:bidi="tr-TR"/>
        </w:rPr>
        <w:t xml:space="preserve"> şartlara uygun olmalıdır. </w:t>
      </w:r>
      <w:r w:rsidRPr="00ED72A7">
        <w:rPr>
          <w:lang w:bidi="tr-TR"/>
        </w:rPr>
        <w:t>Tüm alan ve içindeki mobilya ve eşyalar 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3"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3"/>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“Hijyen ve Sanitasyon Planları”</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4" w:name="_Hlk45112750"/>
      <w:r>
        <w:rPr>
          <w:lang w:bidi="tr-TR"/>
        </w:rPr>
        <w:t>H</w:t>
      </w:r>
      <w:r w:rsidRPr="00813557">
        <w:rPr>
          <w:lang w:bidi="tr-TR"/>
        </w:rPr>
        <w:t>avalandırma sistemleri hijyen ve enfeksiyon risk yönetim ilkeleri dikkate alınarak kontrol altında tutulmalıdır.</w:t>
      </w:r>
      <w:r w:rsidR="009C7169">
        <w:rPr>
          <w:lang w:bidi="tr-TR"/>
        </w:rPr>
        <w:t>Atölye ve laboratuvarlarda</w:t>
      </w:r>
      <w:bookmarkEnd w:id="24"/>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hijyen ve enfeksiyon risk yönetim ilkeleri dikkate alınarak</w:t>
      </w:r>
      <w:r w:rsidR="00193534">
        <w:rPr>
          <w:lang w:bidi="tr-TR"/>
        </w:rPr>
        <w:t xml:space="preserve"> planlanması sağlanmalıdır.</w:t>
      </w:r>
      <w:r w:rsidR="009C7169">
        <w:rPr>
          <w:lang w:bidi="tr-TR"/>
        </w:rPr>
        <w:t>Kullanıcılar</w:t>
      </w:r>
      <w:r w:rsidR="009C7169" w:rsidRPr="009C7169">
        <w:rPr>
          <w:lang w:bidi="tr-TR"/>
        </w:rPr>
        <w:t xml:space="preserve"> ortakkulland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9C7169">
        <w:rPr>
          <w:lang w:bidi="tr-TR"/>
        </w:rPr>
        <w:t>Atölye ve laboratuv</w:t>
      </w:r>
      <w:r w:rsidR="00DC3272">
        <w:rPr>
          <w:lang w:bidi="tr-TR"/>
        </w:rPr>
        <w:t>arl</w:t>
      </w:r>
      <w:r w:rsidR="009C7169" w:rsidRPr="009C7169">
        <w:rPr>
          <w:lang w:bidi="tr-TR"/>
        </w:rPr>
        <w:t>ar</w:t>
      </w:r>
      <w:r w:rsidR="009C7169">
        <w:rPr>
          <w:lang w:bidi="tr-TR"/>
        </w:rPr>
        <w:t xml:space="preserve">ınçalışma alanı içerisinde yer alan lavabo ve evyeler kişisel </w:t>
      </w:r>
      <w:r w:rsidR="00DC3272">
        <w:rPr>
          <w:lang w:bidi="tr-TR"/>
        </w:rPr>
        <w:t>temizlik amaçlı kullanılmamalıdır.</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5" w:name="_Toc110946494"/>
      <w:r w:rsidRPr="00E122F6">
        <w:rPr>
          <w:b/>
          <w:color w:val="FF0000"/>
          <w:lang w:bidi="tr-TR"/>
        </w:rPr>
        <w:t>Öğretmenler Odası</w:t>
      </w:r>
      <w:bookmarkEnd w:id="25"/>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dir.Bulaşıcı</w:t>
      </w:r>
      <w:r w:rsidR="00F359C7" w:rsidRPr="00AF5DE3">
        <w:rPr>
          <w:lang w:bidi="tr-TR"/>
        </w:rPr>
        <w:t xml:space="preserve"> hastalık ve enfeksiyon durumlarında</w:t>
      </w:r>
      <w:r w:rsidR="00F359C7">
        <w:rPr>
          <w:lang w:bidi="tr-TR"/>
        </w:rPr>
        <w:t>ö</w:t>
      </w:r>
      <w:r w:rsidR="00E122F6">
        <w:rPr>
          <w:lang w:bidi="tr-TR"/>
        </w:rPr>
        <w:t>ğretmenler odasına misafir ve ziyaretçi kabul</w:t>
      </w:r>
      <w:r>
        <w:rPr>
          <w:lang w:bidi="tr-TR"/>
        </w:rPr>
        <w:t>ü</w:t>
      </w:r>
      <w:r w:rsidRPr="00813557">
        <w:rPr>
          <w:lang w:bidi="tr-TR"/>
        </w:rPr>
        <w:t>risk yönetim ilkeleri dikkate alınarak kontrol altında tutulmalıdır.</w:t>
      </w:r>
      <w:r w:rsidR="004C6C1F" w:rsidRPr="00AF5DE3">
        <w:rPr>
          <w:lang w:bidi="tr-TR"/>
        </w:rPr>
        <w:t>Odada</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4C6C1F" w:rsidRPr="00491C09">
        <w:rPr>
          <w:lang w:bidi="tr-TR"/>
        </w:rPr>
        <w:t>ve</w:t>
      </w:r>
      <w:r w:rsidR="004C6C1F">
        <w:rPr>
          <w:lang w:bidi="tr-TR"/>
        </w:rPr>
        <w:t xml:space="preserve"> genel hijyen</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p>
    <w:p w:rsidR="000920C2" w:rsidRPr="000920C2" w:rsidRDefault="00162379" w:rsidP="0082185F">
      <w:pPr>
        <w:pStyle w:val="Balk2"/>
        <w:numPr>
          <w:ilvl w:val="1"/>
          <w:numId w:val="42"/>
        </w:numPr>
        <w:ind w:left="567" w:hanging="567"/>
        <w:rPr>
          <w:b/>
          <w:color w:val="FF0000"/>
          <w:lang w:bidi="tr-TR"/>
        </w:rPr>
      </w:pPr>
      <w:bookmarkStart w:id="26"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6"/>
    </w:p>
    <w:p w:rsidR="00DF0069" w:rsidRPr="00ED72A7" w:rsidRDefault="000920C2" w:rsidP="00DF0069">
      <w:pPr>
        <w:spacing w:after="0"/>
        <w:jc w:val="both"/>
        <w:rPr>
          <w:lang w:bidi="tr-TR"/>
        </w:rPr>
      </w:pPr>
      <w:bookmarkStart w:id="27"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sidRPr="00AF5DE3">
        <w:rPr>
          <w:lang w:bidi="tr-TR"/>
        </w:rPr>
        <w:t>temizlik ve hijyen u</w:t>
      </w:r>
      <w:r>
        <w:rPr>
          <w:lang w:bidi="tr-TR"/>
        </w:rPr>
        <w:t>ygulamaları gerçekleştirilmelidir.</w:t>
      </w:r>
    </w:p>
    <w:bookmarkEnd w:id="27"/>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8" w:name="bookmark29"/>
      <w:bookmarkStart w:id="29" w:name="_Toc110946496"/>
      <w:r w:rsidRPr="00E122F6">
        <w:rPr>
          <w:b/>
          <w:color w:val="FF0000"/>
          <w:lang w:bidi="tr-TR"/>
        </w:rPr>
        <w:t>Toplantı/Konferans Salonları</w:t>
      </w:r>
      <w:bookmarkEnd w:id="28"/>
      <w:r w:rsidRPr="00E122F6">
        <w:rPr>
          <w:b/>
          <w:color w:val="FF0000"/>
          <w:lang w:bidi="tr-TR"/>
        </w:rPr>
        <w:t>/Çok Amaçlı Salonlar</w:t>
      </w:r>
      <w:bookmarkEnd w:id="29"/>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0" w:name="bookmark26"/>
      <w:bookmarkStart w:id="31" w:name="_Toc110946497"/>
      <w:r w:rsidRPr="00E122F6">
        <w:rPr>
          <w:b/>
          <w:bCs/>
          <w:color w:val="FF0000"/>
          <w:lang w:bidi="tr-TR"/>
        </w:rPr>
        <w:t>Kantin, Yemekhane</w:t>
      </w:r>
      <w:bookmarkEnd w:id="30"/>
      <w:bookmarkEnd w:id="31"/>
    </w:p>
    <w:p w:rsidR="000920C2" w:rsidRPr="000920C2" w:rsidRDefault="000750AC" w:rsidP="000920C2">
      <w:pPr>
        <w:spacing w:after="0"/>
        <w:jc w:val="both"/>
        <w:rPr>
          <w:lang w:bidi="tr-TR"/>
        </w:rPr>
      </w:pPr>
      <w:r>
        <w:rPr>
          <w:lang w:bidi="tr-TR"/>
        </w:rPr>
        <w:t>Kuruluşun hijyen ve enfeksiyon risk yönetim ilkelerine uygun olarak</w:t>
      </w:r>
      <w:r w:rsidR="00BD169B" w:rsidRPr="00A32877">
        <w:rPr>
          <w:lang w:bidi="tr-TR"/>
        </w:rPr>
        <w:t>el hijyenini sağlayacak</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2" w:name="_Toc110946498"/>
      <w:r w:rsidRPr="00E122F6">
        <w:rPr>
          <w:b/>
          <w:color w:val="FF0000"/>
          <w:lang w:bidi="tr-TR"/>
        </w:rPr>
        <w:t>Gıda Depoları:</w:t>
      </w:r>
      <w:bookmarkEnd w:id="32"/>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3" w:name="_Toc110946499"/>
      <w:r w:rsidRPr="00F12E07">
        <w:rPr>
          <w:b/>
          <w:bCs/>
          <w:color w:val="FF0000"/>
          <w:lang w:bidi="tr-TR"/>
        </w:rPr>
        <w:t>Tuvalet ve Lavabolar</w:t>
      </w:r>
      <w:bookmarkEnd w:id="33"/>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temizlenmelidir.Banyo, klozet ve tuvaletler her gün en az bir kez </w:t>
      </w:r>
      <w:r w:rsidR="00312C21">
        <w:rPr>
          <w:lang w:bidi="tr-TR"/>
        </w:rPr>
        <w:t>1/10</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4" w:name="bookmark30"/>
      <w:bookmarkStart w:id="35" w:name="_Toc110946500"/>
      <w:r w:rsidRPr="00E122F6">
        <w:rPr>
          <w:b/>
          <w:bCs/>
          <w:color w:val="FF0000"/>
          <w:lang w:bidi="tr-TR"/>
        </w:rPr>
        <w:t xml:space="preserve">Revir/Sağlık </w:t>
      </w:r>
      <w:bookmarkEnd w:id="34"/>
      <w:r w:rsidRPr="00E122F6">
        <w:rPr>
          <w:b/>
          <w:bCs/>
          <w:color w:val="FF0000"/>
          <w:lang w:bidi="tr-TR"/>
        </w:rPr>
        <w:t>Odası</w:t>
      </w:r>
      <w:bookmarkEnd w:id="35"/>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6" w:name="bookmark31"/>
    </w:p>
    <w:p w:rsidR="000920C2" w:rsidRPr="00E122F6" w:rsidRDefault="000920C2" w:rsidP="0082185F">
      <w:pPr>
        <w:pStyle w:val="Balk2"/>
        <w:numPr>
          <w:ilvl w:val="1"/>
          <w:numId w:val="42"/>
        </w:numPr>
        <w:ind w:left="567" w:hanging="567"/>
        <w:rPr>
          <w:b/>
          <w:bCs/>
          <w:color w:val="FF0000"/>
          <w:lang w:bidi="tr-TR"/>
        </w:rPr>
      </w:pPr>
      <w:bookmarkStart w:id="37" w:name="_Toc110946501"/>
      <w:r w:rsidRPr="00E122F6">
        <w:rPr>
          <w:b/>
          <w:bCs/>
          <w:color w:val="FF0000"/>
          <w:lang w:bidi="tr-TR"/>
        </w:rPr>
        <w:t>İbadethane/</w:t>
      </w:r>
      <w:bookmarkEnd w:id="36"/>
      <w:r w:rsidR="002A001F" w:rsidRPr="00E122F6">
        <w:rPr>
          <w:b/>
          <w:bCs/>
          <w:color w:val="FF0000"/>
          <w:lang w:bidi="tr-TR"/>
        </w:rPr>
        <w:t>Mescit</w:t>
      </w:r>
      <w:bookmarkEnd w:id="37"/>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8" w:name="bookmark32"/>
      <w:bookmarkStart w:id="39" w:name="_Toc110946502"/>
      <w:r w:rsidRPr="00E122F6">
        <w:rPr>
          <w:b/>
          <w:bCs/>
          <w:color w:val="FF0000"/>
          <w:lang w:bidi="tr-TR"/>
        </w:rPr>
        <w:t>Asansörler</w:t>
      </w:r>
      <w:bookmarkEnd w:id="38"/>
      <w:bookmarkEnd w:id="39"/>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0" w:name="_Toc110946503"/>
      <w:r w:rsidRPr="00E122F6">
        <w:rPr>
          <w:b/>
          <w:color w:val="FF0000"/>
          <w:lang w:bidi="tr-TR"/>
        </w:rPr>
        <w:t>Spor Salonları:</w:t>
      </w:r>
      <w:bookmarkEnd w:id="40"/>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ve enfeksiyon</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imkânlarısağlanmalıdır.</w:t>
      </w:r>
    </w:p>
    <w:p w:rsidR="000920C2" w:rsidRPr="000920C2" w:rsidRDefault="000920C2" w:rsidP="000920C2">
      <w:pPr>
        <w:spacing w:after="0"/>
        <w:jc w:val="both"/>
        <w:rPr>
          <w:lang w:bidi="tr-TR"/>
        </w:rPr>
      </w:pPr>
      <w:r w:rsidRPr="000920C2">
        <w:rPr>
          <w:lang w:bidi="tr-TR"/>
        </w:rPr>
        <w:t>Spor salonları</w:t>
      </w:r>
      <w:r w:rsidR="00137402" w:rsidRPr="00DF2920">
        <w:rPr>
          <w:lang w:bidi="tr-TR"/>
        </w:rPr>
        <w:t>elle temas etmeden açılabilir-kapanabilir pedallı, sensörlü, vb. atık kumbaralarına ulaşılabilir olmalı</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Spor salonlarında havlu, mat gibi malzemelerin kişisel olması sağlanmalıdır.</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1" w:name="_Toc110946504"/>
      <w:r w:rsidRPr="00E122F6">
        <w:rPr>
          <w:b/>
          <w:color w:val="FF0000"/>
          <w:lang w:bidi="tr-TR"/>
        </w:rPr>
        <w:t>Yüzme Havuzları</w:t>
      </w:r>
      <w:bookmarkEnd w:id="41"/>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2" w:name="bookmark37"/>
      <w:bookmarkStart w:id="43" w:name="_Toc110946505"/>
      <w:r w:rsidRPr="00E122F6">
        <w:rPr>
          <w:b/>
          <w:bCs/>
          <w:color w:val="FF0000"/>
          <w:lang w:bidi="tr-TR"/>
        </w:rPr>
        <w:t>Öğrenci/Personel Soyunma Odaları ve Duşları</w:t>
      </w:r>
      <w:bookmarkEnd w:id="42"/>
      <w:bookmarkEnd w:id="43"/>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4" w:name="_Toc110946506"/>
      <w:r w:rsidRPr="00462650">
        <w:rPr>
          <w:b/>
          <w:bCs/>
          <w:color w:val="FF0000"/>
          <w:lang w:bidi="tr-TR"/>
        </w:rPr>
        <w:t>Okul Bahçesi ve Açık Oyun Alanları:</w:t>
      </w:r>
      <w:bookmarkEnd w:id="44"/>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sidRPr="00DF2920">
        <w:rPr>
          <w:lang w:bidi="tr-TR"/>
        </w:rPr>
        <w:t>temizlik ve hijyen uygulamaları gerçekleştirilmeli</w:t>
      </w:r>
      <w:r w:rsidR="00AD6B6E">
        <w:rPr>
          <w:lang w:bidi="tr-TR"/>
        </w:rPr>
        <w:t>dir.</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sidRPr="00DF2920">
        <w:rPr>
          <w:lang w:bidi="tr-TR"/>
        </w:rPr>
        <w:t>ve enfeksiyon önlemlerinin kontrolü</w:t>
      </w:r>
      <w:r w:rsidR="00953D09" w:rsidRPr="000F7BE3">
        <w:rPr>
          <w:lang w:bidi="tr-TR"/>
        </w:rPr>
        <w:t>sağlanmalıdır. Genel hijyen ve sanitasyon uygulamalarına ve salgın hastalık dönemlerindeki 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5" w:name="_Toc110946507"/>
      <w:r w:rsidRPr="0067196C">
        <w:rPr>
          <w:b/>
          <w:color w:val="FF0000"/>
          <w:lang w:bidi="tr-TR"/>
        </w:rPr>
        <w:t>Kapalı Oyun Alanları</w:t>
      </w:r>
      <w:bookmarkEnd w:id="45"/>
    </w:p>
    <w:p w:rsidR="003003AD" w:rsidRDefault="003003AD" w:rsidP="000F7BE3">
      <w:pPr>
        <w:spacing w:after="0"/>
        <w:jc w:val="both"/>
        <w:rPr>
          <w:lang w:bidi="tr-TR"/>
        </w:rPr>
      </w:pPr>
      <w:r w:rsidRPr="003003AD">
        <w:rPr>
          <w:lang w:bidi="tr-TR"/>
        </w:rPr>
        <w:t xml:space="preserve">Her durumda, bu alanlara özel temizlik ve dezenfeksiyon programları oluşturulmalı ve uygulanmalıdır.Bu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6" w:name="bookmark38"/>
      <w:bookmarkStart w:id="47" w:name="_Toc110946508"/>
      <w:r w:rsidRPr="0008125D">
        <w:rPr>
          <w:b/>
          <w:bCs/>
          <w:color w:val="FF0000"/>
          <w:lang w:bidi="tr-TR"/>
        </w:rPr>
        <w:t>Misafirhane/</w:t>
      </w:r>
      <w:bookmarkEnd w:id="46"/>
      <w:r w:rsidR="00826D4C">
        <w:rPr>
          <w:b/>
          <w:bCs/>
          <w:color w:val="FF0000"/>
          <w:lang w:bidi="tr-TR"/>
        </w:rPr>
        <w:t>Yurtlar</w:t>
      </w:r>
      <w:r w:rsidR="00FB1EE7">
        <w:rPr>
          <w:b/>
          <w:bCs/>
          <w:color w:val="FF0000"/>
          <w:lang w:bidi="tr-TR"/>
        </w:rPr>
        <w:t>/Pansiyonlar</w:t>
      </w:r>
      <w:bookmarkEnd w:id="47"/>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932EE0">
        <w:rPr>
          <w:lang w:bidi="tr-TR"/>
        </w:rPr>
        <w:t>Girişler</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8" w:name="bookmark34"/>
      <w:bookmarkStart w:id="49"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8"/>
      <w:bookmarkEnd w:id="49"/>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 xml:space="preserve">düzenlenmelidir.Hizmet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0" w:name="_Toc110946510"/>
      <w:r w:rsidRPr="009F6ACE">
        <w:rPr>
          <w:b/>
          <w:color w:val="FF0000"/>
          <w:lang w:bidi="tr-TR"/>
        </w:rPr>
        <w:t>Öğrenci/Personel Servisleri</w:t>
      </w:r>
      <w:r w:rsidR="00FB1EE7">
        <w:rPr>
          <w:b/>
          <w:color w:val="FF0000"/>
          <w:lang w:bidi="tr-TR"/>
        </w:rPr>
        <w:t>/Taşımalı Eğitim Hizmetleri</w:t>
      </w:r>
      <w:bookmarkEnd w:id="50"/>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 xml:space="preserve">,kişiselhijyenkurallarına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ve enfeksiyon</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9F6ACE">
        <w:rPr>
          <w:lang w:bidi="tr-TR"/>
        </w:rPr>
        <w:t>gösteren öğrenci ise öğrencinin velisi bilgilendirilerek sağlık merkezine</w:t>
      </w:r>
      <w:r w:rsidR="00996B1D">
        <w:rPr>
          <w:lang w:bidi="tr-TR"/>
        </w:rPr>
        <w:t xml:space="preserve"> yönlendirilmeleri sağlanmalıdır.</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1" w:name="_Toc110946511"/>
      <w:r w:rsidRPr="00E374AF">
        <w:rPr>
          <w:b/>
          <w:bCs/>
          <w:color w:val="FF0000"/>
          <w:lang w:bidi="tr-TR"/>
        </w:rPr>
        <w:t xml:space="preserve">Teknik </w:t>
      </w:r>
      <w:r w:rsidR="00FB1EE7">
        <w:rPr>
          <w:b/>
          <w:bCs/>
          <w:color w:val="FF0000"/>
          <w:lang w:bidi="tr-TR"/>
        </w:rPr>
        <w:t>Hizmetler</w:t>
      </w:r>
      <w:bookmarkEnd w:id="51"/>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p>
    <w:p w:rsidR="004B599C" w:rsidRDefault="004B599C" w:rsidP="004B599C">
      <w:pPr>
        <w:spacing w:after="0"/>
        <w:jc w:val="both"/>
        <w:rPr>
          <w:lang w:bidi="tr-TR"/>
        </w:rPr>
      </w:pPr>
      <w:r>
        <w:rPr>
          <w:lang w:bidi="tr-TR"/>
        </w:rPr>
        <w:t>Teknik hizmetlerin, dışarıdan temin edildiği durumlardakuruluşun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2" w:name="_Toc110946512"/>
      <w:r w:rsidRPr="00FD5234">
        <w:rPr>
          <w:b/>
          <w:color w:val="FF0000"/>
          <w:lang w:bidi="tr-TR"/>
        </w:rPr>
        <w:t>Su Depoları</w:t>
      </w:r>
      <w:bookmarkEnd w:id="52"/>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3" w:name="_Toc110946513"/>
      <w:r>
        <w:rPr>
          <w:b/>
          <w:color w:val="FF0000"/>
          <w:lang w:bidi="tr-TR"/>
        </w:rPr>
        <w:t>Diğer Kullanım Alanları:</w:t>
      </w:r>
      <w:bookmarkEnd w:id="53"/>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4" w:name="_Toc110946514"/>
      <w:r w:rsidRPr="00170394">
        <w:rPr>
          <w:b/>
          <w:color w:val="FF0000"/>
          <w:lang w:bidi="tr-TR"/>
        </w:rPr>
        <w:t>Çamaşırhane</w:t>
      </w:r>
      <w:r w:rsidR="008E4C10">
        <w:rPr>
          <w:b/>
          <w:bCs/>
          <w:color w:val="FF0000"/>
          <w:lang w:bidi="tr-TR"/>
        </w:rPr>
        <w:t xml:space="preserve"> Hizmetleri</w:t>
      </w:r>
      <w:bookmarkEnd w:id="54"/>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vei</w:t>
      </w:r>
      <w:r w:rsidRPr="00C229A4">
        <w:rPr>
          <w:rFonts w:hint="eastAsia"/>
          <w:lang w:bidi="tr-TR"/>
        </w:rPr>
        <w:t>ş</w:t>
      </w:r>
      <w:r w:rsidRPr="00C229A4">
        <w:rPr>
          <w:lang w:bidi="tr-TR"/>
        </w:rPr>
        <w:t>lenmelidir. 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 xml:space="preserve">in birdolap/masa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rsepetinekoymak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5" w:name="bookmark41"/>
    </w:p>
    <w:p w:rsidR="00170394" w:rsidRPr="00170394" w:rsidRDefault="00170394" w:rsidP="0082185F">
      <w:pPr>
        <w:pStyle w:val="Balk2"/>
        <w:numPr>
          <w:ilvl w:val="1"/>
          <w:numId w:val="42"/>
        </w:numPr>
        <w:ind w:left="567" w:hanging="567"/>
        <w:rPr>
          <w:b/>
          <w:bCs/>
          <w:color w:val="FF0000"/>
          <w:lang w:bidi="tr-TR"/>
        </w:rPr>
      </w:pPr>
      <w:bookmarkStart w:id="56" w:name="_Toc110946515"/>
      <w:r w:rsidRPr="00170394">
        <w:rPr>
          <w:b/>
          <w:bCs/>
          <w:color w:val="FF0000"/>
          <w:lang w:bidi="tr-TR"/>
        </w:rPr>
        <w:t>Liderlik ve Örnek Olma</w:t>
      </w:r>
      <w:bookmarkEnd w:id="55"/>
      <w:bookmarkEnd w:id="56"/>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7" w:name="_Toc110946516"/>
      <w:r w:rsidRPr="00947BFB">
        <w:rPr>
          <w:b/>
          <w:color w:val="FF0000"/>
          <w:sz w:val="28"/>
          <w:szCs w:val="28"/>
          <w:lang w:bidi="tr-TR"/>
        </w:rPr>
        <w:t>TEMİZLİK</w:t>
      </w:r>
      <w:bookmarkEnd w:id="57"/>
    </w:p>
    <w:p w:rsidR="00947BFB" w:rsidRPr="00170394" w:rsidRDefault="00947BFB" w:rsidP="0027177B">
      <w:pPr>
        <w:pStyle w:val="Balk2"/>
        <w:numPr>
          <w:ilvl w:val="1"/>
          <w:numId w:val="43"/>
        </w:numPr>
        <w:rPr>
          <w:b/>
          <w:bCs/>
          <w:color w:val="FF0000"/>
          <w:lang w:bidi="tr-TR"/>
        </w:rPr>
      </w:pPr>
      <w:bookmarkStart w:id="58" w:name="bookmark43"/>
      <w:bookmarkStart w:id="59" w:name="_Toc110946517"/>
      <w:r w:rsidRPr="00170394">
        <w:rPr>
          <w:b/>
          <w:bCs/>
          <w:color w:val="FF0000"/>
          <w:lang w:bidi="tr-TR"/>
        </w:rPr>
        <w:t>Genel İlkeler</w:t>
      </w:r>
      <w:bookmarkEnd w:id="58"/>
      <w:bookmarkEnd w:id="59"/>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0"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1" w:name="_Toc110946518"/>
      <w:r w:rsidRPr="00C57C62">
        <w:rPr>
          <w:b/>
          <w:color w:val="FF0000"/>
          <w:lang w:bidi="tr-TR"/>
        </w:rPr>
        <w:t>Temizlik ve Sanitasyon Maddeleri ve Araçları</w:t>
      </w:r>
      <w:bookmarkEnd w:id="60"/>
      <w:bookmarkEnd w:id="61"/>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bookmarkStart w:id="62" w:name="_GoBack"/>
      <w:bookmarkEnd w:id="62"/>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00947BFB" w:rsidRPr="00947BFB">
        <w:rPr>
          <w:lang w:bidi="tr-TR"/>
        </w:rPr>
        <w:t xml:space="preserve">kullanımı uygun olmadığında, örneğin elektronik aygıtlar, telefon, uzaktan kumanda donanımı vb. için %70 </w:t>
      </w:r>
      <w:r>
        <w:rPr>
          <w:lang w:bidi="tr-TR"/>
        </w:rPr>
        <w:t>lik</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00947BFB" w:rsidRPr="00947BFB">
        <w:rPr>
          <w:lang w:bidi="tr-TR"/>
        </w:rPr>
        <w:t>dezenfeksiyon amaçlı olup olmadığını görmek için etiketi kontrol edin ve ürünün son kullanma tarihinin geçmediğinden emin olun.</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odyum hipoklorit</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odyum hipoklorit</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odyum hipoklorit</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 xml:space="preserve">Kuruluşta Hijyen, Enfeksiyon Önleme ve Kontrol İçin Eylem Plan(lar)ı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gerektiğinde günlük ateş ölçümü dahil</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etmek/karantinayaalmak gerekti</w:t>
      </w:r>
      <w:r w:rsidR="00BD3C2E" w:rsidRPr="00BD3C2E">
        <w:rPr>
          <w:rFonts w:hint="eastAsia"/>
        </w:rPr>
        <w:t>ğ</w:t>
      </w:r>
      <w:r w:rsidR="00BD3C2E" w:rsidRPr="00BD3C2E">
        <w:t>inde en uygun eylemi belirlemek veya belirlenen eylemlerig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 xml:space="preserve">ilerinve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D625B" w:rsidRPr="00BD3C2E">
        <w:t>lobi</w:t>
      </w:r>
      <w:r w:rsidR="008D625B">
        <w:t>, çok amaçlı salon, tuvalet, lavabo vb</w:t>
      </w:r>
      <w:r w:rsidRPr="00BD3C2E">
        <w:t>giri</w:t>
      </w:r>
      <w:r w:rsidRPr="00BD3C2E">
        <w:rPr>
          <w:rFonts w:hint="eastAsia"/>
        </w:rPr>
        <w:t>ş</w:t>
      </w:r>
      <w:r w:rsidR="008F3773">
        <w:t xml:space="preserve">lerine%70’lik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p>
    <w:p w:rsidR="00BD3C2E" w:rsidRDefault="008D625B" w:rsidP="007F5853">
      <w:pPr>
        <w:pStyle w:val="ListeParagraf"/>
        <w:numPr>
          <w:ilvl w:val="0"/>
          <w:numId w:val="27"/>
        </w:numPr>
        <w:spacing w:after="0"/>
        <w:ind w:left="426"/>
        <w:jc w:val="both"/>
      </w:pPr>
      <w:r>
        <w:t>Uygun noktalara</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 xml:space="preserve">zeni mobiluygulamalar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havlumakinaları olabilir.</w:t>
      </w:r>
    </w:p>
    <w:sectPr w:rsidR="00BD3C2E" w:rsidSect="006A72F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AE" w:rsidRDefault="000B0EAE" w:rsidP="00947BFB">
      <w:pPr>
        <w:spacing w:after="0" w:line="240" w:lineRule="auto"/>
      </w:pPr>
      <w:r>
        <w:separator/>
      </w:r>
    </w:p>
  </w:endnote>
  <w:endnote w:type="continuationSeparator" w:id="1">
    <w:p w:rsidR="000B0EAE" w:rsidRDefault="000B0EAE" w:rsidP="0094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35209"/>
      <w:docPartObj>
        <w:docPartGallery w:val="Page Numbers (Bottom of Page)"/>
        <w:docPartUnique/>
      </w:docPartObj>
    </w:sdtPr>
    <w:sdtContent>
      <w:p w:rsidR="00732576" w:rsidRDefault="006A72FE">
        <w:pPr>
          <w:pStyle w:val="Altbilgi"/>
          <w:jc w:val="center"/>
        </w:pPr>
        <w:r>
          <w:fldChar w:fldCharType="begin"/>
        </w:r>
        <w:r w:rsidR="00732576">
          <w:instrText>PAGE   \* MERGEFORMAT</w:instrText>
        </w:r>
        <w:r>
          <w:fldChar w:fldCharType="separate"/>
        </w:r>
        <w:r w:rsidR="000B0EAE">
          <w:rPr>
            <w:noProof/>
          </w:rPr>
          <w:t>1</w:t>
        </w:r>
        <w:r>
          <w:fldChar w:fldCharType="end"/>
        </w:r>
      </w:p>
    </w:sdtContent>
  </w:sdt>
  <w:p w:rsidR="00732576" w:rsidRDefault="0073257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76" w:rsidRDefault="007325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76" w:rsidRDefault="006A72FE">
    <w:pPr>
      <w:pStyle w:val="Altbilgi"/>
      <w:jc w:val="center"/>
    </w:pPr>
    <w:r>
      <w:fldChar w:fldCharType="begin"/>
    </w:r>
    <w:r w:rsidR="00732576">
      <w:instrText>PAGE   \* MERGEFORMAT</w:instrText>
    </w:r>
    <w:r>
      <w:fldChar w:fldCharType="separate"/>
    </w:r>
    <w:r w:rsidR="005E728C">
      <w:rPr>
        <w:noProof/>
      </w:rPr>
      <w:t>29</w:t>
    </w:r>
    <w:r>
      <w:fldChar w:fldCharType="end"/>
    </w:r>
  </w:p>
  <w:p w:rsidR="00732576" w:rsidRDefault="007325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AE" w:rsidRDefault="000B0EAE" w:rsidP="00947BFB">
      <w:pPr>
        <w:spacing w:after="0" w:line="240" w:lineRule="auto"/>
      </w:pPr>
      <w:r>
        <w:separator/>
      </w:r>
    </w:p>
  </w:footnote>
  <w:footnote w:type="continuationSeparator" w:id="1">
    <w:p w:rsidR="000B0EAE" w:rsidRDefault="000B0EAE" w:rsidP="00947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savePreviewPicture/>
  <w:hdrShapeDefaults>
    <o:shapedefaults v:ext="edit" spidmax="19458"/>
  </w:hdrShapeDefaults>
  <w:footnotePr>
    <w:footnote w:id="0"/>
    <w:footnote w:id="1"/>
  </w:footnotePr>
  <w:endnotePr>
    <w:endnote w:id="0"/>
    <w:endnote w:id="1"/>
  </w:endnotePr>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0EAE"/>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E728C"/>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A72FE"/>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FE"/>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A678-89D3-431D-9934-AF6990B3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10149</Words>
  <Characters>57852</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gazi</cp:lastModifiedBy>
  <cp:revision>2</cp:revision>
  <dcterms:created xsi:type="dcterms:W3CDTF">2023-08-17T08:01:00Z</dcterms:created>
  <dcterms:modified xsi:type="dcterms:W3CDTF">2023-08-17T08:01:00Z</dcterms:modified>
</cp:coreProperties>
</file>